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82783158"/>
    <w:bookmarkStart w:id="1" w:name="_GoBack"/>
    <w:bookmarkEnd w:id="0"/>
    <w:bookmarkEnd w:id="1"/>
    <w:p w14:paraId="40A33890" w14:textId="77777777" w:rsidR="00794520" w:rsidRDefault="00891273" w:rsidP="00B35982">
      <w:pPr>
        <w:spacing w:after="0"/>
      </w:pPr>
      <w:sdt>
        <w:sdtPr>
          <w:rPr>
            <w:noProof/>
          </w:rPr>
          <w:id w:val="-697313028"/>
          <w:lock w:val="sdtContentLocked"/>
          <w:picture/>
        </w:sdtPr>
        <w:sdtEndPr/>
        <w:sdtContent>
          <w:r w:rsidR="00220068">
            <w:rPr>
              <w:noProof/>
            </w:rPr>
            <w:drawing>
              <wp:inline distT="0" distB="0" distL="0" distR="0" wp14:anchorId="00405167" wp14:editId="3E7F936A">
                <wp:extent cx="7772329" cy="9992994"/>
                <wp:effectExtent l="0" t="0" r="635" b="889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Comm WG_PHEP Program 1Pager v8_NYC-0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29" cy="9992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94520">
        <w:br w:type="page"/>
      </w:r>
    </w:p>
    <w:p w14:paraId="50BDC39A" w14:textId="77777777" w:rsidR="00B35982" w:rsidRDefault="00B35982">
      <w:pPr>
        <w:sectPr w:rsidR="00B35982" w:rsidSect="00B35982">
          <w:pgSz w:w="12240" w:h="15840"/>
          <w:pgMar w:top="0" w:right="0" w:bottom="0" w:left="0" w:header="0" w:footer="0" w:gutter="0"/>
          <w:cols w:space="720"/>
          <w:titlePg/>
          <w:docGrid w:linePitch="360"/>
        </w:sectPr>
      </w:pPr>
    </w:p>
    <w:bookmarkStart w:id="2" w:name="_Hlk482772485" w:displacedByCustomXml="next"/>
    <w:bookmarkEnd w:id="2" w:displacedByCustomXml="next"/>
    <w:sdt>
      <w:sdtPr>
        <w:id w:val="173774910"/>
        <w:placeholder>
          <w:docPart w:val="DefaultPlaceholder_-1854013440"/>
        </w:placeholder>
      </w:sdtPr>
      <w:sdtEndPr/>
      <w:sdtContent>
        <w:p w14:paraId="1B05DC3D" w14:textId="77777777" w:rsidR="00680FD4" w:rsidRDefault="00E26025" w:rsidP="009837F9">
          <w:pPr>
            <w:pStyle w:val="Heading1"/>
          </w:pPr>
          <w:r w:rsidRPr="00373245">
            <w:rPr>
              <w:noProof/>
            </w:rPr>
            <w:drawing>
              <wp:anchor distT="0" distB="0" distL="114300" distR="114300" simplePos="0" relativeHeight="251668480" behindDoc="0" locked="1" layoutInCell="1" allowOverlap="1" wp14:anchorId="3F472FC9" wp14:editId="290117EC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772400" cy="658368"/>
                <wp:effectExtent l="0" t="0" r="0" b="8890"/>
                <wp:wrapSquare wrapText="bothSides"/>
                <wp:docPr id="19" name="Picture 19" descr="A closer look: awardee-specific impact" title="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HEP 1-Pager Back Header-01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137B5"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9FF93C6" wp14:editId="4CD4E101">
                    <wp:simplePos x="0" y="0"/>
                    <wp:positionH relativeFrom="column">
                      <wp:posOffset>4960620</wp:posOffset>
                    </wp:positionH>
                    <wp:positionV relativeFrom="paragraph">
                      <wp:posOffset>121920</wp:posOffset>
                    </wp:positionV>
                    <wp:extent cx="2295144" cy="411480"/>
                    <wp:effectExtent l="0" t="0" r="0" b="7620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95144" cy="411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AwardeeChar"/>
                                  </w:rPr>
                                  <w:id w:val="-1070270552"/>
                                  <w:placeholder>
                                    <w:docPart w:val="E3F057B0BE81463EA643E5E7F5AB026E"/>
                                  </w:placeholder>
                                  <w:showingPlcHdr/>
                                  <w15:color w:val="000080"/>
                                </w:sdtPr>
                                <w:sdtEndPr>
                                  <w:rPr>
                                    <w:rStyle w:val="DefaultParagraphFont"/>
                                    <w:b w:val="0"/>
                                    <w:color w:val="auto"/>
                                    <w:sz w:val="22"/>
                                  </w:rPr>
                                </w:sdtEndPr>
                                <w:sdtContent>
                                  <w:p w14:paraId="4081AF43" w14:textId="77777777" w:rsidR="00373245" w:rsidRPr="00373245" w:rsidRDefault="00C239A5">
                                    <w:pPr>
                                      <w:rPr>
                                        <w:color w:val="1E3161"/>
                                      </w:rPr>
                                    </w:pPr>
                                    <w:r w:rsidRPr="00787C77">
                                      <w:rPr>
                                        <w:rStyle w:val="PlaceholderText"/>
                                      </w:rPr>
                                      <w:t xml:space="preserve">Click here to enter </w:t>
                                    </w:r>
                                    <w:r>
                                      <w:rPr>
                                        <w:rStyle w:val="PlaceholderText"/>
                                      </w:rPr>
                                      <w:t>awardee</w:t>
                                    </w:r>
                                    <w:r w:rsidRPr="00787C77">
                                      <w:rPr>
                                        <w:rStyle w:val="PlaceholderText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90.6pt;margin-top:9.6pt;width:180.7pt;height:32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" filled="f" stroked="f" strokeweight=".5pt">
                    <v:textbox>
                      <w:txbxContent>
                        <w:sdt>
                          <w:sdtPr>
                            <w:rPr>
                              <w:rStyle w:val="AwardeeChar"/>
                            </w:rPr>
                            <w:id w:val="-1070270552"/>
                            <w:placeholder>
                              <w:docPart w:val="E3F057B0BE81463EA643E5E7F5AB026E"/>
                            </w:placeholder>
                            <w:showingPlcHdr/>
                            <w15:color w:val="000080"/>
                          </w:sdtPr>
                          <w:sdtEndPr>
                            <w:rPr>
                              <w:rStyle w:val="DefaultParagraphFont"/>
                              <w:b w:val="0"/>
                              <w:color w:val="auto"/>
                              <w:sz w:val="22"/>
                            </w:rPr>
                          </w:sdtEndPr>
                          <w:sdtContent>
                            <w:p w:rsidR="00373245" w:rsidRPr="00373245" w:rsidRDefault="00C239A5">
                              <w:pPr>
                                <w:rPr>
                                  <w:color w:val="1E3161"/>
                                </w:rPr>
                              </w:pPr>
                              <w:r w:rsidRPr="00787C77">
                                <w:rPr>
                                  <w:rStyle w:val="PlaceholderText"/>
                                </w:rPr>
                                <w:t xml:space="preserve">Click here to enter </w:t>
                              </w:r>
                              <w:r>
                                <w:rPr>
                                  <w:rStyle w:val="PlaceholderText"/>
                                </w:rPr>
                                <w:t>awardee</w:t>
                              </w:r>
                              <w:r w:rsidRPr="00787C77">
                                <w:rPr>
                                  <w:rStyle w:val="PlaceholderText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35982" w:rsidRPr="00373245">
            <w:t>Stories from the</w:t>
          </w:r>
          <w:r w:rsidR="00B35982" w:rsidRPr="007A23C1">
            <w:t xml:space="preserve"> Field</w:t>
          </w:r>
        </w:p>
      </w:sdtContent>
    </w:sdt>
    <w:p w14:paraId="4ADEDC36" w14:textId="77777777" w:rsidR="007A23C1" w:rsidRPr="007A23C1" w:rsidRDefault="00C443B1" w:rsidP="00C239A5">
      <w:pPr>
        <w:pStyle w:val="Heading2"/>
        <w:tabs>
          <w:tab w:val="left" w:pos="8112"/>
        </w:tabs>
      </w:pPr>
      <w:bookmarkStart w:id="3" w:name="_Hlk482779795"/>
      <w:bookmarkStart w:id="4" w:name="_Hlk482779751"/>
      <w:r>
        <w:rPr>
          <w:noProof/>
        </w:rPr>
        <w:drawing>
          <wp:anchor distT="0" distB="0" distL="114300" distR="114300" simplePos="0" relativeHeight="251679744" behindDoc="0" locked="0" layoutInCell="1" allowOverlap="0" wp14:anchorId="1DC8C78B" wp14:editId="3A9BF3B7">
            <wp:simplePos x="0" y="0"/>
            <wp:positionH relativeFrom="column">
              <wp:posOffset>5303520</wp:posOffset>
            </wp:positionH>
            <wp:positionV relativeFrom="page">
              <wp:posOffset>1043940</wp:posOffset>
            </wp:positionV>
            <wp:extent cx="1526540" cy="1526540"/>
            <wp:effectExtent l="0" t="0" r="0" b="0"/>
            <wp:wrapSquare wrapText="bothSides"/>
            <wp:docPr id="3" name="Picture 1" descr="Image of a response supported by the PHEP Program" title="Example of a respon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-55014356"/>
          <w:placeholder>
            <w:docPart w:val="DefaultPlaceholder_-1854013440"/>
          </w:placeholder>
        </w:sdtPr>
        <w:sdtEndPr/>
        <w:sdtContent>
          <w:r w:rsidR="007A23C1">
            <w:t xml:space="preserve">Enter </w:t>
          </w:r>
          <w:bookmarkStart w:id="5" w:name="_Hlk482779832"/>
          <w:r w:rsidR="007A23C1">
            <w:t>the year and name of the event/response (e.g. 2012 Hurricane Sandy)</w:t>
          </w:r>
        </w:sdtContent>
      </w:sdt>
      <w:bookmarkEnd w:id="3"/>
      <w:r w:rsidR="00C239A5">
        <w:tab/>
      </w:r>
      <w:sdt>
        <w:sdtPr>
          <w:id w:val="1912808543"/>
          <w:picture/>
        </w:sdtPr>
        <w:sdtEndPr/>
        <w:sdtContent/>
      </w:sdt>
    </w:p>
    <w:bookmarkEnd w:id="4"/>
    <w:bookmarkEnd w:id="5"/>
    <w:p w14:paraId="62B2EB77" w14:textId="77777777" w:rsidR="007A23C1" w:rsidRDefault="007A23C1" w:rsidP="007A23C1">
      <w:pPr>
        <w:spacing w:after="0"/>
        <w:rPr>
          <w:b/>
          <w:color w:val="1E3161"/>
          <w:sz w:val="20"/>
          <w:szCs w:val="26"/>
        </w:rPr>
      </w:pPr>
    </w:p>
    <w:sdt>
      <w:sdtPr>
        <w:id w:val="2007708401"/>
        <w:lock w:val="sdtContentLocked"/>
        <w:placeholder>
          <w:docPart w:val="DefaultPlaceholder_-1854013440"/>
        </w:placeholder>
      </w:sdtPr>
      <w:sdtEndPr>
        <w:rPr>
          <w:color w:val="F6881E"/>
        </w:rPr>
      </w:sdtEndPr>
      <w:sdtContent>
        <w:p w14:paraId="05002AFF" w14:textId="77777777" w:rsidR="007A23C1" w:rsidRPr="008764BD" w:rsidRDefault="007A23C1" w:rsidP="009837F9">
          <w:pPr>
            <w:pStyle w:val="Heading3"/>
            <w:rPr>
              <w:color w:val="F6881E"/>
            </w:rPr>
          </w:pPr>
          <w:r w:rsidRPr="008764BD">
            <w:rPr>
              <w:color w:val="F6881E"/>
            </w:rPr>
            <w:t>Situation</w:t>
          </w:r>
        </w:p>
      </w:sdtContent>
    </w:sdt>
    <w:bookmarkStart w:id="6" w:name="_Hlk482780236" w:displacedByCustomXml="next"/>
    <w:sdt>
      <w:sdtPr>
        <w:rPr>
          <w:rStyle w:val="Body"/>
        </w:rPr>
        <w:id w:val="-750575341"/>
        <w:placeholder>
          <w:docPart w:val="DefaultPlaceholder_-1854013440"/>
        </w:placeholder>
      </w:sdtPr>
      <w:sdtEndPr>
        <w:rPr>
          <w:rStyle w:val="Body"/>
        </w:rPr>
      </w:sdtEndPr>
      <w:sdtContent>
        <w:p w14:paraId="727E284A" w14:textId="77777777" w:rsidR="00E5691E" w:rsidRPr="00A738E2" w:rsidRDefault="007A23C1" w:rsidP="008B1AFE">
          <w:pPr>
            <w:spacing w:after="0"/>
            <w:ind w:right="2880"/>
            <w:rPr>
              <w:rStyle w:val="Body"/>
            </w:rPr>
          </w:pPr>
          <w:r w:rsidRPr="00A738E2">
            <w:rPr>
              <w:rStyle w:val="Body"/>
            </w:rPr>
            <w:t xml:space="preserve">Provide 1-2 sentences explaining what </w:t>
          </w:r>
          <w:r w:rsidR="00661602" w:rsidRPr="00A738E2">
            <w:rPr>
              <w:rStyle w:val="Body"/>
            </w:rPr>
            <w:t>the response or event entailed.</w:t>
          </w:r>
          <w:r w:rsidRPr="00A738E2">
            <w:rPr>
              <w:rStyle w:val="Body"/>
            </w:rPr>
            <w:t xml:space="preserve"> </w:t>
          </w:r>
        </w:p>
        <w:p w14:paraId="6CDC8CCD" w14:textId="77777777" w:rsidR="007A23C1" w:rsidRPr="00E5691E" w:rsidRDefault="00A738E2" w:rsidP="008B1AFE">
          <w:pPr>
            <w:spacing w:after="0"/>
            <w:ind w:right="2880"/>
            <w:rPr>
              <w:sz w:val="20"/>
            </w:rPr>
          </w:pPr>
          <w:r w:rsidRPr="00A738E2">
            <w:rPr>
              <w:rStyle w:val="Body"/>
            </w:rPr>
            <w:t>Space</w:t>
          </w:r>
        </w:p>
      </w:sdtContent>
    </w:sdt>
    <w:bookmarkEnd w:id="6" w:displacedByCustomXml="next"/>
    <w:sdt>
      <w:sdtPr>
        <w:rPr>
          <w:b/>
          <w:color w:val="F7941D"/>
          <w:sz w:val="20"/>
          <w:szCs w:val="26"/>
        </w:rPr>
        <w:id w:val="-814565148"/>
        <w:lock w:val="sdtContentLocked"/>
        <w:placeholder>
          <w:docPart w:val="DefaultPlaceholder_-1854013440"/>
        </w:placeholder>
      </w:sdtPr>
      <w:sdtEndPr/>
      <w:sdtContent>
        <w:p w14:paraId="6412804B" w14:textId="77777777" w:rsidR="007A23C1" w:rsidRPr="008764BD" w:rsidRDefault="007A23C1" w:rsidP="008B1AFE">
          <w:pPr>
            <w:spacing w:before="120" w:after="0"/>
            <w:rPr>
              <w:b/>
              <w:color w:val="F7941D"/>
              <w:sz w:val="20"/>
              <w:szCs w:val="26"/>
            </w:rPr>
          </w:pPr>
          <w:r w:rsidRPr="008764BD">
            <w:rPr>
              <w:b/>
              <w:color w:val="F7941D"/>
              <w:sz w:val="20"/>
              <w:szCs w:val="26"/>
            </w:rPr>
            <w:t>Intervention</w:t>
          </w:r>
        </w:p>
      </w:sdtContent>
    </w:sdt>
    <w:sdt>
      <w:sdtPr>
        <w:rPr>
          <w:b/>
          <w:color w:val="F7941D"/>
          <w:sz w:val="20"/>
          <w:szCs w:val="26"/>
        </w:rPr>
        <w:id w:val="1276454442"/>
        <w:placeholder>
          <w:docPart w:val="DefaultPlaceholder_-1854013440"/>
        </w:placeholder>
      </w:sdtPr>
      <w:sdtEndPr/>
      <w:sdtContent>
        <w:p w14:paraId="34D0A5C6" w14:textId="77777777" w:rsidR="007A23C1" w:rsidRPr="00E5691E" w:rsidRDefault="007A23C1" w:rsidP="00661602">
          <w:pPr>
            <w:spacing w:after="0" w:line="276" w:lineRule="auto"/>
            <w:rPr>
              <w:i/>
              <w:sz w:val="20"/>
            </w:rPr>
          </w:pPr>
          <w:r w:rsidRPr="007A23C1">
            <w:rPr>
              <w:sz w:val="20"/>
            </w:rPr>
            <w:t xml:space="preserve">Provide 1-2 sentences explaining what the PHEP Program provided or allowed your jurisdiction to </w:t>
          </w:r>
          <w:r>
            <w:rPr>
              <w:sz w:val="20"/>
            </w:rPr>
            <w:t xml:space="preserve">do to respond to the particular </w:t>
          </w:r>
          <w:r w:rsidRPr="007A23C1">
            <w:rPr>
              <w:sz w:val="20"/>
            </w:rPr>
            <w:t>emergency</w:t>
          </w:r>
          <w:r w:rsidR="00661602">
            <w:rPr>
              <w:sz w:val="20"/>
            </w:rPr>
            <w:t xml:space="preserve"> or conduct the event/exercise. </w:t>
          </w:r>
        </w:p>
      </w:sdtContent>
    </w:sdt>
    <w:sdt>
      <w:sdtPr>
        <w:rPr>
          <w:b/>
          <w:color w:val="F7941D"/>
          <w:sz w:val="20"/>
          <w:szCs w:val="26"/>
        </w:rPr>
        <w:id w:val="-2068705422"/>
        <w:lock w:val="sdtContentLocked"/>
        <w:placeholder>
          <w:docPart w:val="DefaultPlaceholder_-1854013440"/>
        </w:placeholder>
      </w:sdtPr>
      <w:sdtEndPr/>
      <w:sdtContent>
        <w:p w14:paraId="43745F51" w14:textId="77777777" w:rsidR="007A23C1" w:rsidRPr="008764BD" w:rsidRDefault="007A23C1" w:rsidP="008B1AFE">
          <w:pPr>
            <w:spacing w:before="120" w:after="0" w:line="240" w:lineRule="auto"/>
            <w:rPr>
              <w:b/>
              <w:color w:val="F7941D"/>
              <w:sz w:val="20"/>
              <w:szCs w:val="26"/>
            </w:rPr>
          </w:pPr>
          <w:r w:rsidRPr="008764BD">
            <w:rPr>
              <w:b/>
              <w:color w:val="F7941D"/>
              <w:sz w:val="20"/>
              <w:szCs w:val="26"/>
            </w:rPr>
            <w:t>Impact</w:t>
          </w:r>
        </w:p>
      </w:sdtContent>
    </w:sdt>
    <w:sdt>
      <w:sdtPr>
        <w:rPr>
          <w:b/>
          <w:color w:val="F7941D"/>
          <w:sz w:val="20"/>
          <w:szCs w:val="26"/>
        </w:rPr>
        <w:id w:val="596287742"/>
        <w:placeholder>
          <w:docPart w:val="DefaultPlaceholder_-1854013440"/>
        </w:placeholder>
      </w:sdtPr>
      <w:sdtEndPr>
        <w:rPr>
          <w:color w:val="auto"/>
          <w:sz w:val="18"/>
        </w:rPr>
      </w:sdtEndPr>
      <w:sdtContent>
        <w:p w14:paraId="62797DB7" w14:textId="77777777" w:rsidR="00E5691E" w:rsidRDefault="00661602" w:rsidP="00661602">
          <w:pPr>
            <w:spacing w:after="0" w:line="276" w:lineRule="auto"/>
            <w:rPr>
              <w:sz w:val="20"/>
            </w:rPr>
          </w:pPr>
          <w:r w:rsidRPr="00E5691E">
            <w:rPr>
              <w:sz w:val="20"/>
            </w:rPr>
            <w:t xml:space="preserve">Provide 1-2 sentences explaining the impact in your jurisdiction due to the </w:t>
          </w:r>
          <w:r w:rsidR="00E5691E" w:rsidRPr="00E5691E">
            <w:rPr>
              <w:sz w:val="20"/>
            </w:rPr>
            <w:t xml:space="preserve">PHEP Program. </w:t>
          </w:r>
        </w:p>
        <w:p w14:paraId="69D8C6C5" w14:textId="77777777" w:rsidR="007A23C1" w:rsidRPr="00E5691E" w:rsidRDefault="00A738E2" w:rsidP="00661602">
          <w:pPr>
            <w:spacing w:after="0" w:line="276" w:lineRule="auto"/>
            <w:rPr>
              <w:sz w:val="20"/>
            </w:rPr>
          </w:pPr>
          <w:r>
            <w:rPr>
              <w:sz w:val="20"/>
            </w:rPr>
            <w:t>Space</w:t>
          </w:r>
        </w:p>
      </w:sdtContent>
    </w:sdt>
    <w:sdt>
      <w:sdtPr>
        <w:rPr>
          <w:b/>
          <w:color w:val="1E3161"/>
          <w:sz w:val="26"/>
          <w:szCs w:val="26"/>
        </w:rPr>
        <w:id w:val="-499889762"/>
        <w:lock w:val="sdtContentLocked"/>
        <w:placeholder>
          <w:docPart w:val="DefaultPlaceholder_-1854013440"/>
        </w:placeholder>
      </w:sdtPr>
      <w:sdtEndPr/>
      <w:sdtContent>
        <w:p w14:paraId="3C4E65FC" w14:textId="77777777" w:rsidR="00661602" w:rsidRDefault="00FF5854" w:rsidP="00E41C56">
          <w:pPr>
            <w:spacing w:before="480" w:after="0"/>
            <w:rPr>
              <w:b/>
              <w:color w:val="1E3161"/>
              <w:sz w:val="26"/>
              <w:szCs w:val="26"/>
            </w:rPr>
          </w:pPr>
          <w:r>
            <w:rPr>
              <w:b/>
              <w:noProof/>
              <w:color w:val="1E3161"/>
              <w:sz w:val="26"/>
              <w:szCs w:val="26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BE1939E" wp14:editId="67E8C998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153670</wp:posOffset>
                    </wp:positionV>
                    <wp:extent cx="6896100" cy="7620"/>
                    <wp:effectExtent l="0" t="0" r="19050" b="30480"/>
                    <wp:wrapNone/>
                    <wp:docPr id="24" name="Straight Connector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896100" cy="76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DF12159" id="Straight Connector 2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1pt" to="54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" strokecolor="#747070 [1614]" strokeweight=".5pt">
                    <v:stroke joinstyle="miter"/>
                    <w10:wrap anchorx="margin"/>
                  </v:line>
                </w:pict>
              </mc:Fallback>
            </mc:AlternateContent>
          </w:r>
          <w:r w:rsidR="00661602" w:rsidRPr="00661602">
            <w:rPr>
              <w:b/>
              <w:color w:val="1E3161"/>
              <w:sz w:val="26"/>
              <w:szCs w:val="26"/>
            </w:rPr>
            <w:t>The PHEP Program in Action</w:t>
          </w:r>
        </w:p>
      </w:sdtContent>
    </w:sdt>
    <w:p w14:paraId="26AB3609" w14:textId="77777777" w:rsidR="00F94994" w:rsidRPr="00CB27E9" w:rsidRDefault="00891273" w:rsidP="00CB27E9">
      <w:pPr>
        <w:tabs>
          <w:tab w:val="left" w:pos="6156"/>
        </w:tabs>
        <w:spacing w:after="120"/>
        <w:rPr>
          <w:b/>
        </w:rPr>
      </w:pPr>
      <w:sdt>
        <w:sdtPr>
          <w:rPr>
            <w:b/>
          </w:rPr>
          <w:id w:val="1580858761"/>
          <w:lock w:val="sdtContentLocked"/>
          <w:placeholder>
            <w:docPart w:val="DefaultPlaceholder_-1854013440"/>
          </w:placeholder>
        </w:sdtPr>
        <w:sdtEndPr/>
        <w:sdtContent>
          <w:r w:rsidR="00661602">
            <w:rPr>
              <w:b/>
            </w:rPr>
            <w:t>Key responses that saved lives due to PHEP Program support:</w:t>
          </w:r>
        </w:sdtContent>
      </w:sdt>
    </w:p>
    <w:sdt>
      <w:sdtPr>
        <w:rPr>
          <w:rFonts w:ascii="Calibri" w:hAnsi="Calibri" w:cs="Calibri"/>
          <w:sz w:val="20"/>
        </w:rPr>
        <w:id w:val="1749151467"/>
        <w:placeholder>
          <w:docPart w:val="DefaultPlaceholder_-1854013440"/>
        </w:placeholder>
      </w:sdtPr>
      <w:sdtEndPr>
        <w:rPr>
          <w:rFonts w:asciiTheme="minorHAnsi" w:hAnsiTheme="minorHAnsi" w:cstheme="minorBidi"/>
        </w:rPr>
      </w:sdtEndPr>
      <w:sdtContent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  <w:tblCaption w:val="The PHEP Program in Action"/>
            <w:tblDescription w:val="Key responses that saved lived due to PHEP Program support."/>
          </w:tblPr>
          <w:tblGrid>
            <w:gridCol w:w="2697"/>
            <w:gridCol w:w="2697"/>
            <w:gridCol w:w="2698"/>
            <w:gridCol w:w="2698"/>
          </w:tblGrid>
          <w:tr w:rsidR="00CB27E9" w14:paraId="77FB4A36" w14:textId="77777777" w:rsidTr="00E41C56">
            <w:tc>
              <w:tcPr>
                <w:tcW w:w="2697" w:type="dxa"/>
              </w:tcPr>
              <w:p w14:paraId="1144C7AC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7" w:type="dxa"/>
              </w:tcPr>
              <w:p w14:paraId="16ACC124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8" w:type="dxa"/>
              </w:tcPr>
              <w:p w14:paraId="7C7A49A2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8" w:type="dxa"/>
              </w:tcPr>
              <w:p w14:paraId="7A67B798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</w:tr>
          <w:tr w:rsidR="00CB27E9" w14:paraId="68E68E38" w14:textId="77777777" w:rsidTr="00E41C56">
            <w:tc>
              <w:tcPr>
                <w:tcW w:w="2697" w:type="dxa"/>
              </w:tcPr>
              <w:p w14:paraId="7E5AED87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7" w:type="dxa"/>
              </w:tcPr>
              <w:p w14:paraId="01575440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8" w:type="dxa"/>
              </w:tcPr>
              <w:p w14:paraId="0E47C6A3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8" w:type="dxa"/>
              </w:tcPr>
              <w:p w14:paraId="729C1535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</w:tr>
          <w:tr w:rsidR="00CB27E9" w14:paraId="1E44F62A" w14:textId="77777777" w:rsidTr="00E41C56">
            <w:tc>
              <w:tcPr>
                <w:tcW w:w="2697" w:type="dxa"/>
              </w:tcPr>
              <w:p w14:paraId="6FEAFB98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7" w:type="dxa"/>
              </w:tcPr>
              <w:p w14:paraId="24C2DCB9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8" w:type="dxa"/>
              </w:tcPr>
              <w:p w14:paraId="629A6B43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  <w:tc>
              <w:tcPr>
                <w:tcW w:w="2698" w:type="dxa"/>
              </w:tcPr>
              <w:p w14:paraId="5911E32C" w14:textId="77777777" w:rsidR="00CB27E9" w:rsidRDefault="00CB27E9" w:rsidP="00E41C56">
                <w:pPr>
                  <w:tabs>
                    <w:tab w:val="left" w:pos="6156"/>
                  </w:tabs>
                  <w:spacing w:after="60"/>
                  <w:rPr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• </w:t>
                </w:r>
                <w:r>
                  <w:rPr>
                    <w:sz w:val="20"/>
                  </w:rPr>
                  <w:t>Year Response</w:t>
                </w:r>
              </w:p>
            </w:tc>
          </w:tr>
        </w:tbl>
      </w:sdtContent>
    </w:sdt>
    <w:p w14:paraId="56A4614E" w14:textId="77777777" w:rsidR="00CB27E9" w:rsidRPr="00E41C56" w:rsidRDefault="00D74EDF" w:rsidP="00E41C56">
      <w:pPr>
        <w:tabs>
          <w:tab w:val="left" w:pos="1692"/>
        </w:tabs>
        <w:spacing w:after="120"/>
        <w:rPr>
          <w:sz w:val="20"/>
        </w:rPr>
        <w:sectPr w:rsidR="00CB27E9" w:rsidRPr="00E41C56" w:rsidSect="00F94994">
          <w:type w:val="continuous"/>
          <w:pgSz w:w="12240" w:h="15840"/>
          <w:pgMar w:top="0" w:right="720" w:bottom="720" w:left="720" w:header="0" w:footer="0" w:gutter="0"/>
          <w:cols w:space="720"/>
          <w:titlePg/>
          <w:docGrid w:linePitch="360"/>
        </w:sectPr>
      </w:pPr>
      <w:r>
        <w:rPr>
          <w:b/>
          <w:noProof/>
          <w:color w:val="1E316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688ACB12" wp14:editId="2F9D5F3C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6894576" cy="9144"/>
                <wp:effectExtent l="0" t="0" r="20955" b="2921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4576" cy="91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2BF37" id="Straight Connector 2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75pt" to="542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" o:allowoverlap="f" strokecolor="#747070 [1614]" strokeweight=".5pt">
                <v:stroke joinstyle="miter"/>
                <w10:wrap anchorx="margin"/>
                <w10:anchorlock/>
              </v:line>
            </w:pict>
          </mc:Fallback>
        </mc:AlternateContent>
      </w:r>
    </w:p>
    <w:sdt>
      <w:sdtPr>
        <w:rPr>
          <w:b/>
          <w:color w:val="1E3161"/>
          <w:sz w:val="26"/>
          <w:szCs w:val="26"/>
        </w:rPr>
        <w:id w:val="-2134706872"/>
        <w:lock w:val="sdtContentLocked"/>
        <w:placeholder>
          <w:docPart w:val="DefaultPlaceholder_-1854013440"/>
        </w:placeholder>
      </w:sdtPr>
      <w:sdtEndPr/>
      <w:sdtContent>
        <w:p w14:paraId="7B35C214" w14:textId="77777777" w:rsidR="00661602" w:rsidRPr="00661602" w:rsidRDefault="00661602" w:rsidP="00B22C88">
          <w:pPr>
            <w:spacing w:before="480" w:after="0"/>
            <w:rPr>
              <w:b/>
              <w:color w:val="1E3161"/>
              <w:sz w:val="26"/>
              <w:szCs w:val="26"/>
            </w:rPr>
          </w:pPr>
          <w:r w:rsidRPr="00661602">
            <w:rPr>
              <w:b/>
              <w:color w:val="1E3161"/>
              <w:sz w:val="26"/>
              <w:szCs w:val="26"/>
            </w:rPr>
            <w:t>Critical Needs</w:t>
          </w:r>
        </w:p>
      </w:sdtContent>
    </w:sdt>
    <w:sdt>
      <w:sdtPr>
        <w:rPr>
          <w:b/>
        </w:rPr>
        <w:id w:val="1065616121"/>
        <w:lock w:val="sdtContentLocked"/>
        <w:placeholder>
          <w:docPart w:val="DefaultPlaceholder_-1854013440"/>
        </w:placeholder>
      </w:sdtPr>
      <w:sdtEndPr/>
      <w:sdtContent>
        <w:p w14:paraId="586363D0" w14:textId="77777777" w:rsidR="00211F7C" w:rsidRPr="00680FD4" w:rsidRDefault="00661602" w:rsidP="00680FD4">
          <w:pPr>
            <w:spacing w:after="60"/>
            <w:rPr>
              <w:b/>
            </w:rPr>
          </w:pPr>
          <w:r>
            <w:rPr>
              <w:b/>
            </w:rPr>
            <w:t>The PHEP Program supports the following public health and safety functions that are j</w:t>
          </w:r>
          <w:r w:rsidR="00220068">
            <w:rPr>
              <w:b/>
            </w:rPr>
            <w:t>eopardized when funding is cut.</w:t>
          </w:r>
        </w:p>
      </w:sdtContent>
    </w:sdt>
    <w:p w14:paraId="77F907CA" w14:textId="77777777" w:rsidR="00211F7C" w:rsidRPr="008764BD" w:rsidRDefault="00680FD4" w:rsidP="00680FD4">
      <w:pPr>
        <w:tabs>
          <w:tab w:val="left" w:pos="2568"/>
        </w:tabs>
        <w:spacing w:before="120" w:after="60"/>
        <w:ind w:left="1080"/>
        <w:rPr>
          <w:b/>
          <w:color w:val="F6881E"/>
        </w:rPr>
      </w:pPr>
      <w:r>
        <w:rPr>
          <w:b/>
          <w:noProof/>
          <w:color w:val="F7941D"/>
        </w:rPr>
        <w:drawing>
          <wp:anchor distT="0" distB="0" distL="114300" distR="114300" simplePos="0" relativeHeight="251676672" behindDoc="0" locked="1" layoutInCell="1" allowOverlap="0" wp14:anchorId="435B57A4" wp14:editId="223DF610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457200" cy="457200"/>
            <wp:effectExtent l="19050" t="19050" r="19050" b="19050"/>
            <wp:wrapSquare wrapText="bothSides"/>
            <wp:docPr id="5" name="Picture 5" descr="Image of lab researcher" title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ellipse">
                      <a:avLst/>
                    </a:prstGeom>
                    <a:ln w="19050">
                      <a:solidFill>
                        <a:srgbClr val="1E316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b/>
            <w:color w:val="F6881E"/>
          </w:rPr>
          <w:id w:val="1589575017"/>
          <w:lock w:val="sdtContentLocked"/>
          <w:placeholder>
            <w:docPart w:val="DefaultPlaceholder_-1854013440"/>
          </w:placeholder>
        </w:sdtPr>
        <w:sdtEndPr/>
        <w:sdtContent>
          <w:r w:rsidR="00392D0D" w:rsidRPr="008764BD">
            <w:rPr>
              <w:b/>
              <w:color w:val="F6881E"/>
            </w:rPr>
            <w:t>Biosurveillance</w:t>
          </w:r>
        </w:sdtContent>
      </w:sdt>
      <w:r w:rsidR="00211F7C" w:rsidRPr="008764BD">
        <w:rPr>
          <w:b/>
          <w:color w:val="F6881E"/>
        </w:rPr>
        <w:tab/>
      </w:r>
    </w:p>
    <w:sdt>
      <w:sdtPr>
        <w:rPr>
          <w:b/>
          <w:sz w:val="20"/>
          <w:szCs w:val="20"/>
        </w:rPr>
        <w:id w:val="-970435380"/>
        <w:placeholder>
          <w:docPart w:val="DefaultPlaceholder_-1854013440"/>
        </w:placeholder>
      </w:sdtPr>
      <w:sdtEndPr/>
      <w:sdtContent>
        <w:p w14:paraId="27ACB96F" w14:textId="77777777" w:rsidR="00392D0D" w:rsidRPr="00F64F9A" w:rsidRDefault="00392D0D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7941D"/>
        </w:rPr>
        <w:id w:val="604464159"/>
        <w:lock w:val="sdtContentLocked"/>
        <w:placeholder>
          <w:docPart w:val="DefaultPlaceholder_-1854013440"/>
        </w:placeholder>
      </w:sdtPr>
      <w:sdtEndPr>
        <w:rPr>
          <w:color w:val="F6881E"/>
        </w:rPr>
      </w:sdtEndPr>
      <w:sdtContent>
        <w:p w14:paraId="2852A447" w14:textId="77777777" w:rsidR="00392D0D" w:rsidRPr="008764BD" w:rsidRDefault="008B1AFE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59264" behindDoc="0" locked="1" layoutInCell="1" allowOverlap="0" wp14:anchorId="3E15823A" wp14:editId="5A31D0AC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457200" cy="457200"/>
                <wp:effectExtent l="19050" t="19050" r="19050" b="19050"/>
                <wp:wrapSquare wrapText="bothSides"/>
                <wp:docPr id="8" name="Picture 8" descr="Image of strategic national stockpile supplies - lifesaving medicines and medical supplies. " title="Countermeasures &amp; Mitig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2D0D" w:rsidRPr="008764BD">
            <w:rPr>
              <w:b/>
              <w:color w:val="F6881E"/>
            </w:rPr>
            <w:t>Countermeasures &amp; Mitigation</w:t>
          </w:r>
        </w:p>
      </w:sdtContent>
    </w:sdt>
    <w:sdt>
      <w:sdtPr>
        <w:rPr>
          <w:b/>
          <w:sz w:val="20"/>
          <w:szCs w:val="20"/>
        </w:rPr>
        <w:id w:val="-462802108"/>
        <w:placeholder>
          <w:docPart w:val="648D324B57324A2DA8DF0993A09F16DC"/>
        </w:placeholder>
      </w:sdtPr>
      <w:sdtEndPr/>
      <w:sdtContent>
        <w:p w14:paraId="0575002D" w14:textId="77777777" w:rsidR="00EA4F37" w:rsidRPr="00F64F9A" w:rsidRDefault="00EA4F37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1599053455"/>
        <w:lock w:val="sdtContentLocked"/>
        <w:placeholder>
          <w:docPart w:val="DefaultPlaceholder_-1854013440"/>
        </w:placeholder>
      </w:sdtPr>
      <w:sdtEndPr/>
      <w:sdtContent>
        <w:p w14:paraId="749483A7" w14:textId="77777777" w:rsidR="00EA4F37" w:rsidRPr="008764BD" w:rsidRDefault="00C5204D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61312" behindDoc="0" locked="1" layoutInCell="1" allowOverlap="0" wp14:anchorId="441F3C03" wp14:editId="7D4E1DA5">
                <wp:simplePos x="0" y="0"/>
                <wp:positionH relativeFrom="margin">
                  <wp:posOffset>11430</wp:posOffset>
                </wp:positionH>
                <wp:positionV relativeFrom="paragraph">
                  <wp:posOffset>99060</wp:posOffset>
                </wp:positionV>
                <wp:extent cx="457200" cy="457200"/>
                <wp:effectExtent l="19050" t="19050" r="19050" b="19050"/>
                <wp:wrapSquare wrapText="bothSides"/>
                <wp:docPr id="12" name="Picture 12" descr="Image of emergency responders" title="Incident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A4F37" w:rsidRPr="008764BD">
            <w:rPr>
              <w:b/>
              <w:color w:val="F6881E"/>
            </w:rPr>
            <w:t>Incident Management</w:t>
          </w:r>
        </w:p>
      </w:sdtContent>
    </w:sdt>
    <w:sdt>
      <w:sdtPr>
        <w:rPr>
          <w:b/>
          <w:color w:val="F7941D"/>
        </w:rPr>
        <w:id w:val="443817204"/>
        <w:placeholder>
          <w:docPart w:val="DefaultPlaceholder_-1854013440"/>
        </w:placeholder>
      </w:sdtPr>
      <w:sdtEndPr>
        <w:rPr>
          <w:sz w:val="20"/>
          <w:szCs w:val="20"/>
        </w:rPr>
      </w:sdtEndPr>
      <w:sdtContent>
        <w:p w14:paraId="008B9E8C" w14:textId="77777777" w:rsidR="00DE4102" w:rsidRPr="00F64F9A" w:rsidRDefault="00F64F9A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776981938"/>
        <w:lock w:val="sdtContentLocked"/>
        <w:placeholder>
          <w:docPart w:val="DefaultPlaceholder_-1854013440"/>
        </w:placeholder>
      </w:sdtPr>
      <w:sdtEndPr/>
      <w:sdtContent>
        <w:p w14:paraId="074E2486" w14:textId="77777777" w:rsidR="00DE4102" w:rsidRPr="008764BD" w:rsidRDefault="00B86B41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63360" behindDoc="0" locked="1" layoutInCell="1" allowOverlap="0" wp14:anchorId="38D44BFC" wp14:editId="4373E4EE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457200" cy="457200"/>
                <wp:effectExtent l="19050" t="19050" r="19050" b="19050"/>
                <wp:wrapSquare wrapText="bothSides"/>
                <wp:docPr id="13" name="Picture 13" descr="Image of a group of people" title="Community Resli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E4102" w:rsidRPr="008764BD">
            <w:rPr>
              <w:b/>
              <w:color w:val="F6881E"/>
            </w:rPr>
            <w:t>Community Resilience</w:t>
          </w:r>
        </w:p>
      </w:sdtContent>
    </w:sdt>
    <w:sdt>
      <w:sdtPr>
        <w:rPr>
          <w:b/>
        </w:rPr>
        <w:id w:val="-1745486944"/>
        <w:placeholder>
          <w:docPart w:val="8F47BD7B7E9349408E206D7C423E193A"/>
        </w:placeholder>
        <w:showingPlcHdr/>
      </w:sdtPr>
      <w:sdtEndPr>
        <w:rPr>
          <w:sz w:val="20"/>
          <w:szCs w:val="20"/>
        </w:rPr>
      </w:sdtEndPr>
      <w:sdtContent>
        <w:p w14:paraId="5BDBDCFB" w14:textId="77777777" w:rsidR="00DE4102" w:rsidRPr="00F64F9A" w:rsidRDefault="00F64F9A" w:rsidP="00680FD4">
          <w:pPr>
            <w:spacing w:after="0"/>
            <w:ind w:left="1080"/>
            <w:rPr>
              <w:sz w:val="20"/>
              <w:szCs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-1599008979"/>
        <w:lock w:val="sdtContentLocked"/>
        <w:placeholder>
          <w:docPart w:val="DefaultPlaceholder_-1854013440"/>
        </w:placeholder>
      </w:sdtPr>
      <w:sdtEndPr/>
      <w:sdtContent>
        <w:p w14:paraId="1CB96649" w14:textId="77777777" w:rsidR="00DE4102" w:rsidRPr="008764BD" w:rsidRDefault="008B1AFE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75648" behindDoc="0" locked="1" layoutInCell="1" allowOverlap="0" wp14:anchorId="502244E5" wp14:editId="4DB9D524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457200" cy="457200"/>
                <wp:effectExtent l="19050" t="19050" r="19050" b="19050"/>
                <wp:wrapSquare wrapText="bothSides"/>
                <wp:docPr id="29" name="Picture 29" descr="Image of emergency operations center" title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E4102" w:rsidRPr="008764BD">
            <w:rPr>
              <w:b/>
              <w:color w:val="F6881E"/>
            </w:rPr>
            <w:t>Information Management</w:t>
          </w:r>
        </w:p>
      </w:sdtContent>
    </w:sdt>
    <w:sdt>
      <w:sdtPr>
        <w:rPr>
          <w:b/>
        </w:rPr>
        <w:id w:val="-1846242076"/>
        <w:placeholder>
          <w:docPart w:val="DefaultPlaceholder_-1854013440"/>
        </w:placeholder>
      </w:sdtPr>
      <w:sdtEndPr/>
      <w:sdtContent>
        <w:p w14:paraId="0F95B944" w14:textId="77777777" w:rsidR="00DE4102" w:rsidRPr="00F64F9A" w:rsidRDefault="00F64F9A" w:rsidP="00680FD4">
          <w:pPr>
            <w:spacing w:after="0"/>
            <w:ind w:left="1080"/>
            <w:rPr>
              <w:sz w:val="20"/>
            </w:rPr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dt>
      <w:sdtPr>
        <w:rPr>
          <w:b/>
          <w:color w:val="F6881E"/>
        </w:rPr>
        <w:id w:val="-1913298976"/>
        <w:lock w:val="sdtContentLocked"/>
        <w:placeholder>
          <w:docPart w:val="DefaultPlaceholder_-1854013440"/>
        </w:placeholder>
      </w:sdtPr>
      <w:sdtEndPr/>
      <w:sdtContent>
        <w:p w14:paraId="7DF128C3" w14:textId="77777777" w:rsidR="00DE4102" w:rsidRPr="008764BD" w:rsidRDefault="00DE4102" w:rsidP="00680FD4">
          <w:pPr>
            <w:spacing w:before="120" w:after="60"/>
            <w:ind w:left="1080"/>
            <w:rPr>
              <w:b/>
              <w:color w:val="F6881E"/>
            </w:rPr>
          </w:pPr>
          <w:r w:rsidRPr="008764BD">
            <w:rPr>
              <w:b/>
              <w:noProof/>
              <w:color w:val="F6881E"/>
            </w:rPr>
            <w:drawing>
              <wp:anchor distT="0" distB="0" distL="114300" distR="114300" simplePos="0" relativeHeight="251667456" behindDoc="0" locked="1" layoutInCell="1" allowOverlap="0" wp14:anchorId="6D3298A6" wp14:editId="4916F896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457200" cy="457200"/>
                <wp:effectExtent l="19050" t="19050" r="19050" b="19050"/>
                <wp:wrapSquare wrapText="bothSides"/>
                <wp:docPr id="18" name="Picture 18" descr="image of healthcare professionals managing surge of Ebola patients. " title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ountermeasures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1E3161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64BD">
            <w:rPr>
              <w:b/>
              <w:color w:val="F6881E"/>
            </w:rPr>
            <w:t>Surge Management</w:t>
          </w:r>
        </w:p>
      </w:sdtContent>
    </w:sdt>
    <w:sdt>
      <w:sdtPr>
        <w:rPr>
          <w:b/>
        </w:rPr>
        <w:id w:val="736596073"/>
        <w:placeholder>
          <w:docPart w:val="DefaultPlaceholder_-1854013440"/>
        </w:placeholder>
      </w:sdtPr>
      <w:sdtEndPr>
        <w:rPr>
          <w:sz w:val="20"/>
        </w:rPr>
      </w:sdtEndPr>
      <w:sdtContent>
        <w:p w14:paraId="27B5B07C" w14:textId="77777777" w:rsidR="008459FE" w:rsidRPr="006541FD" w:rsidRDefault="00653694" w:rsidP="00680FD4">
          <w:pPr>
            <w:spacing w:after="0"/>
            <w:ind w:left="1080"/>
            <w:rPr>
              <w:b/>
              <w:sz w:val="20"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72576" behindDoc="0" locked="0" layoutInCell="1" allowOverlap="1" wp14:anchorId="114B7C12" wp14:editId="17E36F65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603250"/>
                <wp:effectExtent l="0" t="0" r="0" b="6350"/>
                <wp:wrapSquare wrapText="bothSides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HEP 1-Pager Back Footer-01.pn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0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4F9A"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sdtContent>
    </w:sdt>
    <w:sectPr w:rsidR="008459FE" w:rsidRPr="006541FD" w:rsidSect="008459FE">
      <w:type w:val="continuous"/>
      <w:pgSz w:w="12240" w:h="15840"/>
      <w:pgMar w:top="720" w:right="720" w:bottom="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E1A36" w14:textId="77777777" w:rsidR="00891273" w:rsidRDefault="00891273" w:rsidP="00D91D93">
      <w:pPr>
        <w:spacing w:after="0" w:line="240" w:lineRule="auto"/>
      </w:pPr>
      <w:r>
        <w:separator/>
      </w:r>
    </w:p>
  </w:endnote>
  <w:endnote w:type="continuationSeparator" w:id="0">
    <w:p w14:paraId="4BBBB7B7" w14:textId="77777777" w:rsidR="00891273" w:rsidRDefault="00891273" w:rsidP="00D9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42BA7" w14:textId="77777777" w:rsidR="00891273" w:rsidRDefault="00891273" w:rsidP="00D91D93">
      <w:pPr>
        <w:spacing w:after="0" w:line="240" w:lineRule="auto"/>
      </w:pPr>
      <w:r>
        <w:separator/>
      </w:r>
    </w:p>
  </w:footnote>
  <w:footnote w:type="continuationSeparator" w:id="0">
    <w:p w14:paraId="2EEF109A" w14:textId="77777777" w:rsidR="00891273" w:rsidRDefault="00891273" w:rsidP="00D91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4E884C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D98A4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D954123"/>
    <w:multiLevelType w:val="hybridMultilevel"/>
    <w:tmpl w:val="6632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B23CF"/>
    <w:multiLevelType w:val="hybridMultilevel"/>
    <w:tmpl w:val="59941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3384C"/>
    <w:multiLevelType w:val="hybridMultilevel"/>
    <w:tmpl w:val="AA4E0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520"/>
    <w:rsid w:val="00065C3C"/>
    <w:rsid w:val="00091803"/>
    <w:rsid w:val="000E5AD0"/>
    <w:rsid w:val="000F018A"/>
    <w:rsid w:val="001004F6"/>
    <w:rsid w:val="001121EE"/>
    <w:rsid w:val="00145015"/>
    <w:rsid w:val="001578CD"/>
    <w:rsid w:val="0017405B"/>
    <w:rsid w:val="001811C7"/>
    <w:rsid w:val="001838C6"/>
    <w:rsid w:val="00211F7C"/>
    <w:rsid w:val="00220068"/>
    <w:rsid w:val="00231CD2"/>
    <w:rsid w:val="002621B1"/>
    <w:rsid w:val="00282639"/>
    <w:rsid w:val="002B5210"/>
    <w:rsid w:val="002E35C0"/>
    <w:rsid w:val="00345A67"/>
    <w:rsid w:val="00365CE3"/>
    <w:rsid w:val="00373245"/>
    <w:rsid w:val="00374D87"/>
    <w:rsid w:val="00392D0D"/>
    <w:rsid w:val="003B0072"/>
    <w:rsid w:val="003D606E"/>
    <w:rsid w:val="00496859"/>
    <w:rsid w:val="004C360D"/>
    <w:rsid w:val="004C3E73"/>
    <w:rsid w:val="004E7408"/>
    <w:rsid w:val="004F1F22"/>
    <w:rsid w:val="00563A34"/>
    <w:rsid w:val="00565D85"/>
    <w:rsid w:val="0057676E"/>
    <w:rsid w:val="005820D5"/>
    <w:rsid w:val="00584422"/>
    <w:rsid w:val="00587E85"/>
    <w:rsid w:val="005A76F4"/>
    <w:rsid w:val="0064365E"/>
    <w:rsid w:val="00653694"/>
    <w:rsid w:val="006541FD"/>
    <w:rsid w:val="00661602"/>
    <w:rsid w:val="00680FD4"/>
    <w:rsid w:val="00694DA6"/>
    <w:rsid w:val="006E146A"/>
    <w:rsid w:val="00723CE3"/>
    <w:rsid w:val="00735347"/>
    <w:rsid w:val="00745ECB"/>
    <w:rsid w:val="00750B2E"/>
    <w:rsid w:val="00753991"/>
    <w:rsid w:val="00794520"/>
    <w:rsid w:val="007A23C1"/>
    <w:rsid w:val="007A6ABB"/>
    <w:rsid w:val="007E0C6C"/>
    <w:rsid w:val="00832736"/>
    <w:rsid w:val="00836257"/>
    <w:rsid w:val="008459FE"/>
    <w:rsid w:val="008764BD"/>
    <w:rsid w:val="00891273"/>
    <w:rsid w:val="008B12ED"/>
    <w:rsid w:val="008B1AFE"/>
    <w:rsid w:val="008B7836"/>
    <w:rsid w:val="008F5926"/>
    <w:rsid w:val="0091237D"/>
    <w:rsid w:val="00935AFA"/>
    <w:rsid w:val="00972D1E"/>
    <w:rsid w:val="009837F9"/>
    <w:rsid w:val="009919D2"/>
    <w:rsid w:val="009D35D5"/>
    <w:rsid w:val="009D53D5"/>
    <w:rsid w:val="00A137B5"/>
    <w:rsid w:val="00A3597D"/>
    <w:rsid w:val="00A738E2"/>
    <w:rsid w:val="00AB60BD"/>
    <w:rsid w:val="00AC3BEE"/>
    <w:rsid w:val="00B06FFE"/>
    <w:rsid w:val="00B1222A"/>
    <w:rsid w:val="00B22C88"/>
    <w:rsid w:val="00B35982"/>
    <w:rsid w:val="00B36F75"/>
    <w:rsid w:val="00B45CC8"/>
    <w:rsid w:val="00B61570"/>
    <w:rsid w:val="00B66155"/>
    <w:rsid w:val="00B86B41"/>
    <w:rsid w:val="00B965BE"/>
    <w:rsid w:val="00BB2745"/>
    <w:rsid w:val="00BD75EF"/>
    <w:rsid w:val="00BE2DA1"/>
    <w:rsid w:val="00C239A5"/>
    <w:rsid w:val="00C372ED"/>
    <w:rsid w:val="00C443B1"/>
    <w:rsid w:val="00C5204D"/>
    <w:rsid w:val="00C744B0"/>
    <w:rsid w:val="00C938B8"/>
    <w:rsid w:val="00CB27E9"/>
    <w:rsid w:val="00CF7485"/>
    <w:rsid w:val="00D30FB2"/>
    <w:rsid w:val="00D74EDF"/>
    <w:rsid w:val="00D91D93"/>
    <w:rsid w:val="00DB7792"/>
    <w:rsid w:val="00DE4037"/>
    <w:rsid w:val="00DE4102"/>
    <w:rsid w:val="00E01CBB"/>
    <w:rsid w:val="00E1474A"/>
    <w:rsid w:val="00E25190"/>
    <w:rsid w:val="00E26025"/>
    <w:rsid w:val="00E41C56"/>
    <w:rsid w:val="00E5691E"/>
    <w:rsid w:val="00EA31C7"/>
    <w:rsid w:val="00EA346B"/>
    <w:rsid w:val="00EA4F37"/>
    <w:rsid w:val="00EA733E"/>
    <w:rsid w:val="00EB615E"/>
    <w:rsid w:val="00EB7E06"/>
    <w:rsid w:val="00EF5550"/>
    <w:rsid w:val="00F36565"/>
    <w:rsid w:val="00F64F9A"/>
    <w:rsid w:val="00F70962"/>
    <w:rsid w:val="00F80AF1"/>
    <w:rsid w:val="00F94994"/>
    <w:rsid w:val="00FA3D4F"/>
    <w:rsid w:val="00FB32B4"/>
    <w:rsid w:val="00FB3793"/>
    <w:rsid w:val="00FC136E"/>
    <w:rsid w:val="00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1EC11"/>
  <w15:chartTrackingRefBased/>
  <w15:docId w15:val="{EAC27DC0-752A-4740-A17B-35005C25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7F9"/>
    <w:pPr>
      <w:spacing w:before="480" w:after="0" w:line="240" w:lineRule="auto"/>
      <w:outlineLvl w:val="0"/>
    </w:pPr>
    <w:rPr>
      <w:b/>
      <w:color w:val="1E3161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7F9"/>
    <w:pPr>
      <w:spacing w:after="0" w:line="240" w:lineRule="auto"/>
      <w:outlineLvl w:val="1"/>
    </w:pPr>
    <w:rPr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37F9"/>
    <w:pPr>
      <w:spacing w:after="0"/>
      <w:outlineLvl w:val="2"/>
    </w:pPr>
    <w:rPr>
      <w:b/>
      <w:color w:val="F7941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452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91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D93"/>
  </w:style>
  <w:style w:type="paragraph" w:styleId="Footer">
    <w:name w:val="footer"/>
    <w:basedOn w:val="Normal"/>
    <w:link w:val="FooterChar"/>
    <w:uiPriority w:val="99"/>
    <w:unhideWhenUsed/>
    <w:rsid w:val="00D91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D93"/>
  </w:style>
  <w:style w:type="paragraph" w:styleId="ListParagraph">
    <w:name w:val="List Paragraph"/>
    <w:basedOn w:val="Normal"/>
    <w:uiPriority w:val="34"/>
    <w:qFormat/>
    <w:rsid w:val="006616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837F9"/>
    <w:rPr>
      <w:b/>
      <w:color w:val="1E3161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837F9"/>
    <w:rPr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37F9"/>
    <w:rPr>
      <w:b/>
      <w:color w:val="F7941D"/>
      <w:sz w:val="20"/>
      <w:szCs w:val="26"/>
    </w:rPr>
  </w:style>
  <w:style w:type="character" w:customStyle="1" w:styleId="Body">
    <w:name w:val="Body"/>
    <w:uiPriority w:val="1"/>
    <w:rsid w:val="00A738E2"/>
    <w:rPr>
      <w:rFonts w:asciiTheme="minorHAnsi" w:hAnsiTheme="minorHAnsi"/>
      <w:color w:val="auto"/>
      <w:sz w:val="20"/>
    </w:rPr>
  </w:style>
  <w:style w:type="paragraph" w:customStyle="1" w:styleId="MyList">
    <w:name w:val="My List"/>
    <w:basedOn w:val="Normal"/>
    <w:link w:val="MyListChar"/>
    <w:rsid w:val="00EB7E06"/>
    <w:rPr>
      <w:sz w:val="20"/>
    </w:rPr>
  </w:style>
  <w:style w:type="paragraph" w:customStyle="1" w:styleId="ResponseList">
    <w:name w:val="Response List"/>
    <w:basedOn w:val="ListBullet"/>
    <w:next w:val="Normal"/>
    <w:link w:val="ResponseListChar"/>
    <w:rsid w:val="00EB7E06"/>
    <w:rPr>
      <w:sz w:val="20"/>
    </w:rPr>
  </w:style>
  <w:style w:type="character" w:customStyle="1" w:styleId="MyListChar">
    <w:name w:val="My List Char"/>
    <w:basedOn w:val="DefaultParagraphFont"/>
    <w:link w:val="MyList"/>
    <w:rsid w:val="00EB7E06"/>
    <w:rPr>
      <w:sz w:val="20"/>
    </w:r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EB7E06"/>
  </w:style>
  <w:style w:type="paragraph" w:styleId="ListBullet">
    <w:name w:val="List Bullet"/>
    <w:basedOn w:val="Normal"/>
    <w:link w:val="ListBulletChar"/>
    <w:uiPriority w:val="99"/>
    <w:semiHidden/>
    <w:unhideWhenUsed/>
    <w:rsid w:val="00EB7E06"/>
    <w:pPr>
      <w:numPr>
        <w:numId w:val="4"/>
      </w:numPr>
      <w:contextualSpacing/>
    </w:pPr>
  </w:style>
  <w:style w:type="character" w:customStyle="1" w:styleId="ResponseListChar">
    <w:name w:val="Response List Char"/>
    <w:basedOn w:val="ListBulletChar"/>
    <w:link w:val="ResponseList"/>
    <w:rsid w:val="00EB7E06"/>
    <w:rPr>
      <w:sz w:val="20"/>
    </w:rPr>
  </w:style>
  <w:style w:type="table" w:styleId="TableGrid">
    <w:name w:val="Table Grid"/>
    <w:basedOn w:val="TableNormal"/>
    <w:uiPriority w:val="39"/>
    <w:rsid w:val="00CB2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373245"/>
    <w:rPr>
      <w:rFonts w:asciiTheme="minorHAnsi" w:hAnsiTheme="minorHAnsi"/>
      <w:b/>
      <w:color w:val="1E3161"/>
      <w:sz w:val="36"/>
    </w:rPr>
  </w:style>
  <w:style w:type="paragraph" w:customStyle="1" w:styleId="Awardee">
    <w:name w:val="Awardee"/>
    <w:basedOn w:val="Normal"/>
    <w:link w:val="AwardeeChar"/>
    <w:rsid w:val="00C239A5"/>
    <w:rPr>
      <w:b/>
      <w:color w:val="1E3161"/>
      <w:sz w:val="32"/>
    </w:rPr>
  </w:style>
  <w:style w:type="character" w:customStyle="1" w:styleId="AwardeeChar">
    <w:name w:val="Awardee Char"/>
    <w:basedOn w:val="DefaultParagraphFont"/>
    <w:link w:val="Awardee"/>
    <w:rsid w:val="00C239A5"/>
    <w:rPr>
      <w:b/>
      <w:color w:val="1E316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E5BF4-1768-4663-90FE-D4CDB3E84DDB}"/>
      </w:docPartPr>
      <w:docPartBody>
        <w:p w:rsidR="00F17C82" w:rsidRDefault="00371821">
          <w:r w:rsidRPr="00787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D324B57324A2DA8DF0993A09F1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EA1B5-B33E-4AE2-B404-6ABDDF5A7578}"/>
      </w:docPartPr>
      <w:docPartBody>
        <w:p w:rsidR="00F17C82" w:rsidRDefault="00371821" w:rsidP="00371821">
          <w:pPr>
            <w:pStyle w:val="648D324B57324A2DA8DF0993A09F16DC"/>
          </w:pPr>
          <w:r w:rsidRPr="00787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7BD7B7E9349408E206D7C423E1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DBB70-DC86-41DF-B396-E1212E3C97E6}"/>
      </w:docPartPr>
      <w:docPartBody>
        <w:p w:rsidR="00F17C82" w:rsidRDefault="00323A63" w:rsidP="00323A63">
          <w:pPr>
            <w:pStyle w:val="8F47BD7B7E9349408E206D7C423E193A34"/>
          </w:pPr>
          <w:r w:rsidRPr="00B86B41">
            <w:rPr>
              <w:sz w:val="20"/>
              <w:szCs w:val="20"/>
            </w:rPr>
            <w:t>Provide 1-2 sentences describing how this public health and safety function would be jeopardized if PHEP funding is cut.</w:t>
          </w:r>
        </w:p>
      </w:docPartBody>
    </w:docPart>
    <w:docPart>
      <w:docPartPr>
        <w:name w:val="E3F057B0BE81463EA643E5E7F5AB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FC45F-6C4A-41FD-A90F-A5259D9612D4}"/>
      </w:docPartPr>
      <w:docPartBody>
        <w:p w:rsidR="003F13B6" w:rsidRDefault="00323A63" w:rsidP="00323A63">
          <w:pPr>
            <w:pStyle w:val="E3F057B0BE81463EA643E5E7F5AB026E2"/>
          </w:pPr>
          <w:r w:rsidRPr="00787C77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awardee</w:t>
          </w:r>
          <w:r w:rsidRPr="00787C77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54123"/>
    <w:multiLevelType w:val="hybridMultilevel"/>
    <w:tmpl w:val="6632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B23CF"/>
    <w:multiLevelType w:val="hybridMultilevel"/>
    <w:tmpl w:val="E104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821"/>
    <w:rsid w:val="00323A63"/>
    <w:rsid w:val="00371821"/>
    <w:rsid w:val="003F13B6"/>
    <w:rsid w:val="004A5401"/>
    <w:rsid w:val="007A1F93"/>
    <w:rsid w:val="009A7AFA"/>
    <w:rsid w:val="009C6C2E"/>
    <w:rsid w:val="00A81748"/>
    <w:rsid w:val="00AA56CA"/>
    <w:rsid w:val="00F17C82"/>
    <w:rsid w:val="00F471D4"/>
    <w:rsid w:val="00F7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A63"/>
    <w:rPr>
      <w:color w:val="808080"/>
    </w:rPr>
  </w:style>
  <w:style w:type="paragraph" w:customStyle="1" w:styleId="C31E0D761B424792B23E50575D4F4F9E">
    <w:name w:val="C31E0D761B424792B23E50575D4F4F9E"/>
    <w:rsid w:val="00371821"/>
  </w:style>
  <w:style w:type="paragraph" w:customStyle="1" w:styleId="648D324B57324A2DA8DF0993A09F16DC">
    <w:name w:val="648D324B57324A2DA8DF0993A09F16DC"/>
    <w:rsid w:val="00371821"/>
  </w:style>
  <w:style w:type="paragraph" w:customStyle="1" w:styleId="BDAB0053084D477CBC2CA1DF7D3AD97B">
    <w:name w:val="BDAB0053084D477CBC2CA1DF7D3AD97B"/>
    <w:rsid w:val="00371821"/>
  </w:style>
  <w:style w:type="paragraph" w:customStyle="1" w:styleId="B7E5F71901ED4C049FBF95FC776520F4">
    <w:name w:val="B7E5F71901ED4C049FBF95FC776520F4"/>
    <w:rsid w:val="00371821"/>
  </w:style>
  <w:style w:type="paragraph" w:customStyle="1" w:styleId="12B706E076894BF493699FBE9C9F21CA">
    <w:name w:val="12B706E076894BF493699FBE9C9F21CA"/>
    <w:rsid w:val="00371821"/>
  </w:style>
  <w:style w:type="paragraph" w:customStyle="1" w:styleId="F5B96E4E9DDB48B6BBE84232C073EBC5">
    <w:name w:val="F5B96E4E9DDB48B6BBE84232C073EBC5"/>
    <w:rsid w:val="00371821"/>
  </w:style>
  <w:style w:type="paragraph" w:customStyle="1" w:styleId="48FA74FCC00941489E910C19CFB854D6">
    <w:name w:val="48FA74FCC00941489E910C19CFB854D6"/>
    <w:rsid w:val="00371821"/>
  </w:style>
  <w:style w:type="paragraph" w:customStyle="1" w:styleId="9C81CB311D4949B0B84268D82E678C90">
    <w:name w:val="9C81CB311D4949B0B84268D82E678C90"/>
    <w:rsid w:val="00371821"/>
  </w:style>
  <w:style w:type="paragraph" w:customStyle="1" w:styleId="71287D10F8CA4C5093CD7DAC1B241199">
    <w:name w:val="71287D10F8CA4C5093CD7DAC1B241199"/>
    <w:rsid w:val="00371821"/>
  </w:style>
  <w:style w:type="paragraph" w:customStyle="1" w:styleId="93C9D5EE07344EEBB2A15D8111557A39">
    <w:name w:val="93C9D5EE07344EEBB2A15D8111557A39"/>
    <w:rsid w:val="00371821"/>
  </w:style>
  <w:style w:type="paragraph" w:customStyle="1" w:styleId="71FA1B28928640D0B344DBAB21811670">
    <w:name w:val="71FA1B28928640D0B344DBAB21811670"/>
    <w:rsid w:val="00371821"/>
  </w:style>
  <w:style w:type="paragraph" w:customStyle="1" w:styleId="626A38210755426DB2F3BFA2A52B6EC1">
    <w:name w:val="626A38210755426DB2F3BFA2A52B6EC1"/>
    <w:rsid w:val="00371821"/>
  </w:style>
  <w:style w:type="paragraph" w:customStyle="1" w:styleId="EA452969826C4A2080C3F00F62735B35">
    <w:name w:val="EA452969826C4A2080C3F00F62735B35"/>
    <w:rsid w:val="00371821"/>
  </w:style>
  <w:style w:type="paragraph" w:customStyle="1" w:styleId="FCB909047D004EC681AADB3AE875DD80">
    <w:name w:val="FCB909047D004EC681AADB3AE875DD80"/>
    <w:rsid w:val="00371821"/>
  </w:style>
  <w:style w:type="paragraph" w:customStyle="1" w:styleId="DA12BDDE197D4048A06649D0EAEC1A3B">
    <w:name w:val="DA12BDDE197D4048A06649D0EAEC1A3B"/>
    <w:rsid w:val="00371821"/>
  </w:style>
  <w:style w:type="paragraph" w:customStyle="1" w:styleId="DE729D314DDA41039EA62511E4A4A988">
    <w:name w:val="DE729D314DDA41039EA62511E4A4A988"/>
    <w:rsid w:val="00371821"/>
  </w:style>
  <w:style w:type="paragraph" w:customStyle="1" w:styleId="2871C1BBBEC045E7AB2F66E14C5B459D">
    <w:name w:val="2871C1BBBEC045E7AB2F66E14C5B459D"/>
    <w:rsid w:val="00371821"/>
  </w:style>
  <w:style w:type="paragraph" w:customStyle="1" w:styleId="7380475B15B84BDA8C0CD93EC7BDA7A1">
    <w:name w:val="7380475B15B84BDA8C0CD93EC7BDA7A1"/>
    <w:rsid w:val="00371821"/>
  </w:style>
  <w:style w:type="paragraph" w:customStyle="1" w:styleId="D9C1AAD56A024C6FA7AA1550D9B606E8">
    <w:name w:val="D9C1AAD56A024C6FA7AA1550D9B606E8"/>
    <w:rsid w:val="00371821"/>
  </w:style>
  <w:style w:type="paragraph" w:customStyle="1" w:styleId="BCEDA56248EB40ED87091FD36E8F9735">
    <w:name w:val="BCEDA56248EB40ED87091FD36E8F9735"/>
    <w:rsid w:val="00371821"/>
  </w:style>
  <w:style w:type="paragraph" w:styleId="ListParagraph">
    <w:name w:val="List Paragraph"/>
    <w:basedOn w:val="Normal"/>
    <w:uiPriority w:val="34"/>
    <w:qFormat/>
    <w:rsid w:val="00F17C82"/>
    <w:pPr>
      <w:ind w:left="720"/>
      <w:contextualSpacing/>
    </w:pPr>
    <w:rPr>
      <w:rFonts w:eastAsiaTheme="minorHAnsi"/>
    </w:rPr>
  </w:style>
  <w:style w:type="paragraph" w:customStyle="1" w:styleId="E0E25246ACCC4770B288584DD54A549E">
    <w:name w:val="E0E25246ACCC4770B288584DD54A549E"/>
    <w:rsid w:val="00F17C82"/>
    <w:pPr>
      <w:ind w:left="720"/>
      <w:contextualSpacing/>
    </w:pPr>
    <w:rPr>
      <w:rFonts w:eastAsiaTheme="minorHAnsi"/>
    </w:rPr>
  </w:style>
  <w:style w:type="paragraph" w:customStyle="1" w:styleId="E0E25246ACCC4770B288584DD54A549E1">
    <w:name w:val="E0E25246ACCC4770B288584DD54A549E1"/>
    <w:rsid w:val="00F17C82"/>
    <w:pPr>
      <w:ind w:left="720"/>
      <w:contextualSpacing/>
    </w:pPr>
    <w:rPr>
      <w:rFonts w:eastAsiaTheme="minorHAnsi"/>
    </w:rPr>
  </w:style>
  <w:style w:type="paragraph" w:customStyle="1" w:styleId="E0E25246ACCC4770B288584DD54A549E2">
    <w:name w:val="E0E25246ACCC4770B288584DD54A549E2"/>
    <w:rsid w:val="00F17C82"/>
    <w:pPr>
      <w:ind w:left="720"/>
      <w:contextualSpacing/>
    </w:pPr>
    <w:rPr>
      <w:rFonts w:eastAsiaTheme="minorHAnsi"/>
    </w:rPr>
  </w:style>
  <w:style w:type="paragraph" w:customStyle="1" w:styleId="B58B412674344D0395D3B5B48BD3DE67">
    <w:name w:val="B58B412674344D0395D3B5B48BD3DE67"/>
    <w:rsid w:val="00F17C82"/>
    <w:pPr>
      <w:ind w:left="720"/>
      <w:contextualSpacing/>
    </w:pPr>
    <w:rPr>
      <w:rFonts w:eastAsiaTheme="minorHAnsi"/>
    </w:rPr>
  </w:style>
  <w:style w:type="paragraph" w:customStyle="1" w:styleId="8F47BD7B7E9349408E206D7C423E193A">
    <w:name w:val="8F47BD7B7E9349408E206D7C423E193A"/>
    <w:rsid w:val="00F17C82"/>
    <w:rPr>
      <w:rFonts w:eastAsiaTheme="minorHAnsi"/>
    </w:rPr>
  </w:style>
  <w:style w:type="paragraph" w:customStyle="1" w:styleId="8F47BD7B7E9349408E206D7C423E193A1">
    <w:name w:val="8F47BD7B7E9349408E206D7C423E193A1"/>
    <w:rsid w:val="00F17C82"/>
    <w:rPr>
      <w:rFonts w:eastAsiaTheme="minorHAnsi"/>
    </w:rPr>
  </w:style>
  <w:style w:type="paragraph" w:customStyle="1" w:styleId="8F47BD7B7E9349408E206D7C423E193A2">
    <w:name w:val="8F47BD7B7E9349408E206D7C423E193A2"/>
    <w:rsid w:val="00F17C82"/>
    <w:rPr>
      <w:rFonts w:eastAsiaTheme="minorHAnsi"/>
    </w:rPr>
  </w:style>
  <w:style w:type="paragraph" w:customStyle="1" w:styleId="8F47BD7B7E9349408E206D7C423E193A3">
    <w:name w:val="8F47BD7B7E9349408E206D7C423E193A3"/>
    <w:rsid w:val="00F17C82"/>
    <w:rPr>
      <w:rFonts w:eastAsiaTheme="minorHAnsi"/>
    </w:rPr>
  </w:style>
  <w:style w:type="paragraph" w:customStyle="1" w:styleId="8F47BD7B7E9349408E206D7C423E193A4">
    <w:name w:val="8F47BD7B7E9349408E206D7C423E193A4"/>
    <w:rsid w:val="00F17C82"/>
    <w:rPr>
      <w:rFonts w:eastAsiaTheme="minorHAnsi"/>
    </w:rPr>
  </w:style>
  <w:style w:type="paragraph" w:customStyle="1" w:styleId="8F47BD7B7E9349408E206D7C423E193A5">
    <w:name w:val="8F47BD7B7E9349408E206D7C423E193A5"/>
    <w:rsid w:val="00F17C82"/>
    <w:rPr>
      <w:rFonts w:eastAsiaTheme="minorHAnsi"/>
    </w:rPr>
  </w:style>
  <w:style w:type="paragraph" w:customStyle="1" w:styleId="8F47BD7B7E9349408E206D7C423E193A6">
    <w:name w:val="8F47BD7B7E9349408E206D7C423E193A6"/>
    <w:rsid w:val="00F17C82"/>
    <w:rPr>
      <w:rFonts w:eastAsiaTheme="minorHAnsi"/>
    </w:rPr>
  </w:style>
  <w:style w:type="paragraph" w:customStyle="1" w:styleId="8F47BD7B7E9349408E206D7C423E193A7">
    <w:name w:val="8F47BD7B7E9349408E206D7C423E193A7"/>
    <w:rsid w:val="00F17C82"/>
    <w:rPr>
      <w:rFonts w:eastAsiaTheme="minorHAnsi"/>
    </w:rPr>
  </w:style>
  <w:style w:type="paragraph" w:customStyle="1" w:styleId="8F47BD7B7E9349408E206D7C423E193A8">
    <w:name w:val="8F47BD7B7E9349408E206D7C423E193A8"/>
    <w:rsid w:val="00F17C82"/>
    <w:rPr>
      <w:rFonts w:eastAsiaTheme="minorHAnsi"/>
    </w:rPr>
  </w:style>
  <w:style w:type="paragraph" w:customStyle="1" w:styleId="8F47BD7B7E9349408E206D7C423E193A9">
    <w:name w:val="8F47BD7B7E9349408E206D7C423E193A9"/>
    <w:rsid w:val="00F17C82"/>
    <w:rPr>
      <w:rFonts w:eastAsiaTheme="minorHAnsi"/>
    </w:rPr>
  </w:style>
  <w:style w:type="paragraph" w:customStyle="1" w:styleId="8F47BD7B7E9349408E206D7C423E193A10">
    <w:name w:val="8F47BD7B7E9349408E206D7C423E193A10"/>
    <w:rsid w:val="00F17C82"/>
    <w:rPr>
      <w:rFonts w:eastAsiaTheme="minorHAnsi"/>
    </w:rPr>
  </w:style>
  <w:style w:type="paragraph" w:customStyle="1" w:styleId="D4F51E464948430EAF32D79082CEF513">
    <w:name w:val="D4F51E464948430EAF32D79082CEF513"/>
    <w:rsid w:val="00F17C82"/>
    <w:pPr>
      <w:ind w:left="720"/>
      <w:contextualSpacing/>
    </w:pPr>
    <w:rPr>
      <w:rFonts w:eastAsiaTheme="minorHAnsi"/>
    </w:rPr>
  </w:style>
  <w:style w:type="paragraph" w:customStyle="1" w:styleId="8F47BD7B7E9349408E206D7C423E193A11">
    <w:name w:val="8F47BD7B7E9349408E206D7C423E193A11"/>
    <w:rsid w:val="00F17C82"/>
    <w:rPr>
      <w:rFonts w:eastAsiaTheme="minorHAnsi"/>
    </w:rPr>
  </w:style>
  <w:style w:type="paragraph" w:customStyle="1" w:styleId="8F47BD7B7E9349408E206D7C423E193A12">
    <w:name w:val="8F47BD7B7E9349408E206D7C423E193A12"/>
    <w:rsid w:val="00F17C82"/>
    <w:rPr>
      <w:rFonts w:eastAsiaTheme="minorHAnsi"/>
    </w:rPr>
  </w:style>
  <w:style w:type="paragraph" w:customStyle="1" w:styleId="8F47BD7B7E9349408E206D7C423E193A13">
    <w:name w:val="8F47BD7B7E9349408E206D7C423E193A13"/>
    <w:rsid w:val="00F17C82"/>
    <w:rPr>
      <w:rFonts w:eastAsiaTheme="minorHAnsi"/>
    </w:rPr>
  </w:style>
  <w:style w:type="paragraph" w:customStyle="1" w:styleId="8F47BD7B7E9349408E206D7C423E193A14">
    <w:name w:val="8F47BD7B7E9349408E206D7C423E193A14"/>
    <w:rsid w:val="00F17C82"/>
    <w:rPr>
      <w:rFonts w:eastAsiaTheme="minorHAnsi"/>
    </w:rPr>
  </w:style>
  <w:style w:type="paragraph" w:customStyle="1" w:styleId="8F47BD7B7E9349408E206D7C423E193A15">
    <w:name w:val="8F47BD7B7E9349408E206D7C423E193A15"/>
    <w:rsid w:val="00F17C82"/>
    <w:rPr>
      <w:rFonts w:eastAsiaTheme="minorHAnsi"/>
    </w:rPr>
  </w:style>
  <w:style w:type="paragraph" w:customStyle="1" w:styleId="8F47BD7B7E9349408E206D7C423E193A16">
    <w:name w:val="8F47BD7B7E9349408E206D7C423E193A16"/>
    <w:rsid w:val="00F17C82"/>
    <w:rPr>
      <w:rFonts w:eastAsiaTheme="minorHAnsi"/>
    </w:rPr>
  </w:style>
  <w:style w:type="paragraph" w:customStyle="1" w:styleId="8F47BD7B7E9349408E206D7C423E193A17">
    <w:name w:val="8F47BD7B7E9349408E206D7C423E193A17"/>
    <w:rsid w:val="00F17C82"/>
    <w:rPr>
      <w:rFonts w:eastAsiaTheme="minorHAnsi"/>
    </w:rPr>
  </w:style>
  <w:style w:type="paragraph" w:customStyle="1" w:styleId="8F47BD7B7E9349408E206D7C423E193A18">
    <w:name w:val="8F47BD7B7E9349408E206D7C423E193A18"/>
    <w:rsid w:val="00F17C82"/>
    <w:rPr>
      <w:rFonts w:eastAsiaTheme="minorHAnsi"/>
    </w:rPr>
  </w:style>
  <w:style w:type="paragraph" w:customStyle="1" w:styleId="8F47BD7B7E9349408E206D7C423E193A19">
    <w:name w:val="8F47BD7B7E9349408E206D7C423E193A19"/>
    <w:rsid w:val="009A7AFA"/>
    <w:rPr>
      <w:rFonts w:eastAsiaTheme="minorHAnsi"/>
    </w:rPr>
  </w:style>
  <w:style w:type="paragraph" w:customStyle="1" w:styleId="8F47BD7B7E9349408E206D7C423E193A20">
    <w:name w:val="8F47BD7B7E9349408E206D7C423E193A20"/>
    <w:rsid w:val="009A7AFA"/>
    <w:rPr>
      <w:rFonts w:eastAsiaTheme="minorHAnsi"/>
    </w:rPr>
  </w:style>
  <w:style w:type="paragraph" w:customStyle="1" w:styleId="8F47BD7B7E9349408E206D7C423E193A21">
    <w:name w:val="8F47BD7B7E9349408E206D7C423E193A21"/>
    <w:rsid w:val="00323A63"/>
    <w:rPr>
      <w:rFonts w:eastAsiaTheme="minorHAnsi"/>
    </w:rPr>
  </w:style>
  <w:style w:type="paragraph" w:customStyle="1" w:styleId="8F47BD7B7E9349408E206D7C423E193A22">
    <w:name w:val="8F47BD7B7E9349408E206D7C423E193A22"/>
    <w:rsid w:val="00323A63"/>
    <w:rPr>
      <w:rFonts w:eastAsiaTheme="minorHAnsi"/>
    </w:rPr>
  </w:style>
  <w:style w:type="paragraph" w:customStyle="1" w:styleId="8F47BD7B7E9349408E206D7C423E193A23">
    <w:name w:val="8F47BD7B7E9349408E206D7C423E193A23"/>
    <w:rsid w:val="00323A63"/>
    <w:rPr>
      <w:rFonts w:eastAsiaTheme="minorHAnsi"/>
    </w:rPr>
  </w:style>
  <w:style w:type="paragraph" w:customStyle="1" w:styleId="8F47BD7B7E9349408E206D7C423E193A24">
    <w:name w:val="8F47BD7B7E9349408E206D7C423E193A24"/>
    <w:rsid w:val="00323A63"/>
    <w:rPr>
      <w:rFonts w:eastAsiaTheme="minorHAnsi"/>
    </w:rPr>
  </w:style>
  <w:style w:type="paragraph" w:customStyle="1" w:styleId="8F47BD7B7E9349408E206D7C423E193A25">
    <w:name w:val="8F47BD7B7E9349408E206D7C423E193A25"/>
    <w:rsid w:val="00323A63"/>
    <w:rPr>
      <w:rFonts w:eastAsiaTheme="minorHAnsi"/>
    </w:rPr>
  </w:style>
  <w:style w:type="paragraph" w:customStyle="1" w:styleId="8F47BD7B7E9349408E206D7C423E193A26">
    <w:name w:val="8F47BD7B7E9349408E206D7C423E193A26"/>
    <w:rsid w:val="00323A63"/>
    <w:rPr>
      <w:rFonts w:eastAsiaTheme="minorHAnsi"/>
    </w:rPr>
  </w:style>
  <w:style w:type="paragraph" w:customStyle="1" w:styleId="601726CFBCD445E5A6FBDC43E952B1D6">
    <w:name w:val="601726CFBCD445E5A6FBDC43E952B1D6"/>
    <w:rsid w:val="00323A63"/>
    <w:rPr>
      <w:rFonts w:eastAsiaTheme="minorHAnsi"/>
    </w:rPr>
  </w:style>
  <w:style w:type="paragraph" w:customStyle="1" w:styleId="8F47BD7B7E9349408E206D7C423E193A27">
    <w:name w:val="8F47BD7B7E9349408E206D7C423E193A27"/>
    <w:rsid w:val="00323A63"/>
    <w:rPr>
      <w:rFonts w:eastAsiaTheme="minorHAnsi"/>
    </w:rPr>
  </w:style>
  <w:style w:type="paragraph" w:customStyle="1" w:styleId="601726CFBCD445E5A6FBDC43E952B1D61">
    <w:name w:val="601726CFBCD445E5A6FBDC43E952B1D61"/>
    <w:rsid w:val="00323A63"/>
    <w:rPr>
      <w:rFonts w:eastAsiaTheme="minorHAnsi"/>
    </w:rPr>
  </w:style>
  <w:style w:type="paragraph" w:customStyle="1" w:styleId="8F47BD7B7E9349408E206D7C423E193A28">
    <w:name w:val="8F47BD7B7E9349408E206D7C423E193A28"/>
    <w:rsid w:val="00323A63"/>
    <w:rPr>
      <w:rFonts w:eastAsiaTheme="minorHAnsi"/>
    </w:rPr>
  </w:style>
  <w:style w:type="paragraph" w:customStyle="1" w:styleId="B8128A993894471586711F7CE0D5D2B9">
    <w:name w:val="B8128A993894471586711F7CE0D5D2B9"/>
    <w:rsid w:val="00323A63"/>
    <w:rPr>
      <w:rFonts w:eastAsiaTheme="minorHAnsi"/>
    </w:rPr>
  </w:style>
  <w:style w:type="paragraph" w:customStyle="1" w:styleId="8F47BD7B7E9349408E206D7C423E193A29">
    <w:name w:val="8F47BD7B7E9349408E206D7C423E193A29"/>
    <w:rsid w:val="00323A63"/>
    <w:rPr>
      <w:rFonts w:eastAsiaTheme="minorHAnsi"/>
    </w:rPr>
  </w:style>
  <w:style w:type="paragraph" w:customStyle="1" w:styleId="8F47BD7B7E9349408E206D7C423E193A30">
    <w:name w:val="8F47BD7B7E9349408E206D7C423E193A30"/>
    <w:rsid w:val="00323A63"/>
    <w:rPr>
      <w:rFonts w:eastAsiaTheme="minorHAnsi"/>
    </w:rPr>
  </w:style>
  <w:style w:type="paragraph" w:customStyle="1" w:styleId="8F47BD7B7E9349408E206D7C423E193A31">
    <w:name w:val="8F47BD7B7E9349408E206D7C423E193A31"/>
    <w:rsid w:val="00323A63"/>
    <w:rPr>
      <w:rFonts w:eastAsiaTheme="minorHAnsi"/>
    </w:rPr>
  </w:style>
  <w:style w:type="paragraph" w:customStyle="1" w:styleId="8F47BD7B7E9349408E206D7C423E193A32">
    <w:name w:val="8F47BD7B7E9349408E206D7C423E193A32"/>
    <w:rsid w:val="00323A63"/>
    <w:rPr>
      <w:rFonts w:eastAsiaTheme="minorHAnsi"/>
    </w:rPr>
  </w:style>
  <w:style w:type="paragraph" w:customStyle="1" w:styleId="E3F057B0BE81463EA643E5E7F5AB026E">
    <w:name w:val="E3F057B0BE81463EA643E5E7F5AB026E"/>
    <w:rsid w:val="00323A63"/>
    <w:rPr>
      <w:rFonts w:eastAsiaTheme="minorHAnsi"/>
    </w:rPr>
  </w:style>
  <w:style w:type="paragraph" w:customStyle="1" w:styleId="8F47BD7B7E9349408E206D7C423E193A33">
    <w:name w:val="8F47BD7B7E9349408E206D7C423E193A33"/>
    <w:rsid w:val="00323A63"/>
    <w:rPr>
      <w:rFonts w:eastAsiaTheme="minorHAnsi"/>
    </w:rPr>
  </w:style>
  <w:style w:type="paragraph" w:customStyle="1" w:styleId="E3F057B0BE81463EA643E5E7F5AB026E1">
    <w:name w:val="E3F057B0BE81463EA643E5E7F5AB026E1"/>
    <w:rsid w:val="00323A63"/>
    <w:rPr>
      <w:rFonts w:eastAsiaTheme="minorHAnsi"/>
    </w:rPr>
  </w:style>
  <w:style w:type="paragraph" w:customStyle="1" w:styleId="8F47BD7B7E9349408E206D7C423E193A34">
    <w:name w:val="8F47BD7B7E9349408E206D7C423E193A34"/>
    <w:rsid w:val="00323A63"/>
    <w:rPr>
      <w:rFonts w:eastAsiaTheme="minorHAnsi"/>
    </w:rPr>
  </w:style>
  <w:style w:type="paragraph" w:customStyle="1" w:styleId="E3F057B0BE81463EA643E5E7F5AB026E2">
    <w:name w:val="E3F057B0BE81463EA643E5E7F5AB026E2"/>
    <w:rsid w:val="00323A6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F214A-BB3A-471F-A436-E3E191D81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Stephens</dc:creator>
  <cp:keywords/>
  <dc:description/>
  <cp:lastModifiedBy>Kara Stephens</cp:lastModifiedBy>
  <cp:revision>2</cp:revision>
  <dcterms:created xsi:type="dcterms:W3CDTF">2018-03-19T14:14:00Z</dcterms:created>
  <dcterms:modified xsi:type="dcterms:W3CDTF">2018-03-19T14:14:00Z</dcterms:modified>
</cp:coreProperties>
</file>